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8D" w:rsidRPr="00F53BDD" w:rsidRDefault="0023088D" w:rsidP="0023088D">
      <w:pPr>
        <w:pStyle w:val="KonuBal"/>
        <w:spacing w:before="120" w:after="0"/>
        <w:rPr>
          <w:rFonts w:ascii="Times New Roman" w:hAnsi="Times New Roman"/>
          <w:sz w:val="24"/>
          <w:szCs w:val="24"/>
          <w:lang w:val="en-US"/>
        </w:rPr>
      </w:pPr>
      <w:r w:rsidRPr="00F53BDD">
        <w:rPr>
          <w:rFonts w:ascii="Times New Roman" w:hAnsi="Times New Roman"/>
          <w:sz w:val="24"/>
          <w:szCs w:val="24"/>
          <w:lang w:val="en-US"/>
        </w:rPr>
        <w:t>ESK</w:t>
      </w:r>
      <w:r>
        <w:rPr>
          <w:rFonts w:ascii="Times New Roman" w:hAnsi="Times New Roman"/>
          <w:sz w:val="24"/>
          <w:szCs w:val="24"/>
          <w:lang w:val="en-US"/>
        </w:rPr>
        <w:t>IS</w:t>
      </w:r>
      <w:r w:rsidRPr="00F53BDD">
        <w:rPr>
          <w:rFonts w:ascii="Times New Roman" w:hAnsi="Times New Roman"/>
          <w:sz w:val="24"/>
          <w:szCs w:val="24"/>
          <w:lang w:val="en-US"/>
        </w:rPr>
        <w:t>EH</w:t>
      </w:r>
      <w:r>
        <w:rPr>
          <w:rFonts w:ascii="Times New Roman" w:hAnsi="Times New Roman"/>
          <w:sz w:val="24"/>
          <w:szCs w:val="24"/>
          <w:lang w:val="en-US"/>
        </w:rPr>
        <w:t>I</w:t>
      </w:r>
      <w:r w:rsidRPr="00F53BDD">
        <w:rPr>
          <w:rFonts w:ascii="Times New Roman" w:hAnsi="Times New Roman"/>
          <w:sz w:val="24"/>
          <w:szCs w:val="24"/>
          <w:lang w:val="en-US"/>
        </w:rPr>
        <w:t>R OSMANGAZ</w:t>
      </w:r>
      <w:r>
        <w:rPr>
          <w:rFonts w:ascii="Times New Roman" w:hAnsi="Times New Roman"/>
          <w:sz w:val="24"/>
          <w:szCs w:val="24"/>
          <w:lang w:val="en-US"/>
        </w:rPr>
        <w:t>I</w:t>
      </w:r>
      <w:r w:rsidRPr="00F53BDD">
        <w:rPr>
          <w:rFonts w:ascii="Times New Roman" w:hAnsi="Times New Roman"/>
          <w:sz w:val="24"/>
          <w:szCs w:val="24"/>
          <w:lang w:val="en-US"/>
        </w:rPr>
        <w:t xml:space="preserve"> UN</w:t>
      </w:r>
      <w:r>
        <w:rPr>
          <w:rFonts w:ascii="Times New Roman" w:hAnsi="Times New Roman"/>
          <w:sz w:val="24"/>
          <w:szCs w:val="24"/>
          <w:lang w:val="en-US"/>
        </w:rPr>
        <w:t>I</w:t>
      </w:r>
      <w:r w:rsidRPr="00F53BDD">
        <w:rPr>
          <w:rFonts w:ascii="Times New Roman" w:hAnsi="Times New Roman"/>
          <w:sz w:val="24"/>
          <w:szCs w:val="24"/>
          <w:lang w:val="en-US"/>
        </w:rPr>
        <w:t>VERSITY</w:t>
      </w:r>
    </w:p>
    <w:p w:rsidR="0023088D" w:rsidRPr="00F53BDD" w:rsidRDefault="0023088D" w:rsidP="0023088D">
      <w:pPr>
        <w:spacing w:before="120"/>
        <w:jc w:val="center"/>
        <w:rPr>
          <w:b/>
          <w:lang w:val="en-US"/>
        </w:rPr>
      </w:pPr>
      <w:r w:rsidRPr="00F53BDD">
        <w:rPr>
          <w:b/>
          <w:bCs/>
          <w:lang w:val="en-US"/>
        </w:rPr>
        <w:t>ESKI</w:t>
      </w:r>
      <w:r>
        <w:rPr>
          <w:b/>
          <w:bCs/>
          <w:lang w:val="en-US"/>
        </w:rPr>
        <w:t>S</w:t>
      </w:r>
      <w:r w:rsidRPr="00F53BDD">
        <w:rPr>
          <w:b/>
          <w:bCs/>
          <w:lang w:val="en-US"/>
        </w:rPr>
        <w:t>EHIR</w:t>
      </w:r>
      <w:r w:rsidRPr="00F53BDD">
        <w:rPr>
          <w:lang w:val="en-US"/>
        </w:rPr>
        <w:t xml:space="preserve"> </w:t>
      </w:r>
      <w:r w:rsidRPr="00F53BDD">
        <w:rPr>
          <w:b/>
          <w:lang w:val="en-US"/>
        </w:rPr>
        <w:t>VOCATIONAL SCHOOL</w:t>
      </w:r>
    </w:p>
    <w:p w:rsidR="0023088D" w:rsidRPr="00F53BDD" w:rsidRDefault="0023088D" w:rsidP="0023088D">
      <w:pPr>
        <w:spacing w:before="100" w:beforeAutospacing="1" w:after="100" w:afterAutospacing="1"/>
        <w:jc w:val="center"/>
        <w:rPr>
          <w:b/>
          <w:lang w:val="en-US"/>
        </w:rPr>
      </w:pPr>
      <w:r>
        <w:rPr>
          <w:b/>
          <w:lang w:val="en-US"/>
        </w:rPr>
        <w:t>MACHINERY PROGRAM</w:t>
      </w:r>
    </w:p>
    <w:p w:rsidR="0023088D" w:rsidRPr="00F53BDD" w:rsidRDefault="0023088D" w:rsidP="0023088D">
      <w:pPr>
        <w:pStyle w:val="Balk1"/>
        <w:numPr>
          <w:ilvl w:val="0"/>
          <w:numId w:val="1"/>
        </w:numPr>
        <w:jc w:val="both"/>
        <w:rPr>
          <w:sz w:val="24"/>
          <w:szCs w:val="24"/>
          <w:lang w:val="en-US"/>
        </w:rPr>
      </w:pPr>
      <w:r w:rsidRPr="00F53BDD">
        <w:rPr>
          <w:sz w:val="24"/>
          <w:szCs w:val="24"/>
          <w:lang w:val="en-US"/>
        </w:rPr>
        <w:t>General Information</w:t>
      </w:r>
    </w:p>
    <w:p w:rsidR="0023088D" w:rsidRDefault="0023088D" w:rsidP="0023088D">
      <w:pPr>
        <w:pStyle w:val="Balk1"/>
        <w:jc w:val="both"/>
        <w:rPr>
          <w:b w:val="0"/>
          <w:bCs w:val="0"/>
          <w:kern w:val="0"/>
          <w:sz w:val="24"/>
          <w:szCs w:val="24"/>
          <w:lang w:val="en-US"/>
        </w:rPr>
      </w:pPr>
      <w:r w:rsidRPr="008230A3">
        <w:rPr>
          <w:b w:val="0"/>
          <w:bCs w:val="0"/>
          <w:kern w:val="0"/>
          <w:sz w:val="24"/>
          <w:szCs w:val="24"/>
          <w:lang w:val="en-US"/>
        </w:rPr>
        <w:t xml:space="preserve">The </w:t>
      </w:r>
      <w:r>
        <w:rPr>
          <w:b w:val="0"/>
          <w:bCs w:val="0"/>
          <w:kern w:val="0"/>
          <w:sz w:val="24"/>
          <w:szCs w:val="24"/>
          <w:lang w:val="en-US"/>
        </w:rPr>
        <w:t>M</w:t>
      </w:r>
      <w:r w:rsidRPr="008230A3">
        <w:rPr>
          <w:b w:val="0"/>
          <w:bCs w:val="0"/>
          <w:kern w:val="0"/>
          <w:sz w:val="24"/>
          <w:szCs w:val="24"/>
          <w:lang w:val="en-US"/>
        </w:rPr>
        <w:t>achine</w:t>
      </w:r>
      <w:r>
        <w:rPr>
          <w:b w:val="0"/>
          <w:bCs w:val="0"/>
          <w:kern w:val="0"/>
          <w:sz w:val="24"/>
          <w:szCs w:val="24"/>
          <w:lang w:val="en-US"/>
        </w:rPr>
        <w:t>ry</w:t>
      </w:r>
      <w:r w:rsidRPr="008230A3">
        <w:rPr>
          <w:b w:val="0"/>
          <w:bCs w:val="0"/>
          <w:kern w:val="0"/>
          <w:sz w:val="24"/>
          <w:szCs w:val="24"/>
          <w:lang w:val="en-US"/>
        </w:rPr>
        <w:t xml:space="preserve"> </w:t>
      </w:r>
      <w:r>
        <w:rPr>
          <w:b w:val="0"/>
          <w:bCs w:val="0"/>
          <w:kern w:val="0"/>
          <w:sz w:val="24"/>
          <w:szCs w:val="24"/>
          <w:lang w:val="en-US"/>
        </w:rPr>
        <w:t>P</w:t>
      </w:r>
      <w:r w:rsidRPr="008230A3">
        <w:rPr>
          <w:b w:val="0"/>
          <w:bCs w:val="0"/>
          <w:kern w:val="0"/>
          <w:sz w:val="24"/>
          <w:szCs w:val="24"/>
          <w:lang w:val="en-US"/>
        </w:rPr>
        <w:t>rogram</w:t>
      </w:r>
      <w:r>
        <w:rPr>
          <w:b w:val="0"/>
          <w:bCs w:val="0"/>
          <w:kern w:val="0"/>
          <w:sz w:val="24"/>
          <w:szCs w:val="24"/>
          <w:lang w:val="en-US"/>
        </w:rPr>
        <w:t xml:space="preserve"> has</w:t>
      </w:r>
      <w:r w:rsidRPr="008230A3">
        <w:rPr>
          <w:b w:val="0"/>
          <w:bCs w:val="0"/>
          <w:kern w:val="0"/>
          <w:sz w:val="24"/>
          <w:szCs w:val="24"/>
          <w:lang w:val="en-US"/>
        </w:rPr>
        <w:t xml:space="preserve"> started education in </w:t>
      </w:r>
      <w:r>
        <w:rPr>
          <w:b w:val="0"/>
          <w:bCs w:val="0"/>
          <w:kern w:val="0"/>
          <w:sz w:val="24"/>
          <w:szCs w:val="24"/>
          <w:lang w:val="en-US"/>
        </w:rPr>
        <w:t xml:space="preserve">the </w:t>
      </w:r>
      <w:r w:rsidRPr="008230A3">
        <w:rPr>
          <w:b w:val="0"/>
          <w:bCs w:val="0"/>
          <w:kern w:val="0"/>
          <w:sz w:val="24"/>
          <w:szCs w:val="24"/>
          <w:lang w:val="en-US"/>
        </w:rPr>
        <w:t xml:space="preserve">2013-2014 academic year. </w:t>
      </w:r>
      <w:r>
        <w:rPr>
          <w:b w:val="0"/>
          <w:bCs w:val="0"/>
          <w:kern w:val="0"/>
          <w:sz w:val="24"/>
          <w:szCs w:val="24"/>
          <w:lang w:val="en-US"/>
        </w:rPr>
        <w:t>It gives information about machining</w:t>
      </w:r>
      <w:r w:rsidRPr="008230A3">
        <w:rPr>
          <w:b w:val="0"/>
          <w:bCs w:val="0"/>
          <w:kern w:val="0"/>
          <w:sz w:val="24"/>
          <w:szCs w:val="24"/>
          <w:lang w:val="en-US"/>
        </w:rPr>
        <w:t xml:space="preserve"> methods, manufacturing processes, computer-aided design and </w:t>
      </w:r>
      <w:r>
        <w:rPr>
          <w:b w:val="0"/>
          <w:bCs w:val="0"/>
          <w:kern w:val="0"/>
          <w:sz w:val="24"/>
          <w:szCs w:val="24"/>
          <w:lang w:val="en-US"/>
        </w:rPr>
        <w:t>manufacturing</w:t>
      </w:r>
      <w:r w:rsidRPr="008230A3">
        <w:rPr>
          <w:b w:val="0"/>
          <w:bCs w:val="0"/>
          <w:kern w:val="0"/>
          <w:sz w:val="24"/>
          <w:szCs w:val="24"/>
          <w:lang w:val="en-US"/>
        </w:rPr>
        <w:t xml:space="preserve"> (CAD-</w:t>
      </w:r>
      <w:r>
        <w:rPr>
          <w:b w:val="0"/>
          <w:bCs w:val="0"/>
          <w:kern w:val="0"/>
          <w:sz w:val="24"/>
          <w:szCs w:val="24"/>
          <w:lang w:val="en-US"/>
        </w:rPr>
        <w:t>C</w:t>
      </w:r>
      <w:r w:rsidRPr="008230A3">
        <w:rPr>
          <w:b w:val="0"/>
          <w:bCs w:val="0"/>
          <w:kern w:val="0"/>
          <w:sz w:val="24"/>
          <w:szCs w:val="24"/>
          <w:lang w:val="en-US"/>
        </w:rPr>
        <w:t>AM), maintenance techniques, measurement and quality control, hydraulic and pneumatic systems, material recognition</w:t>
      </w:r>
      <w:r>
        <w:rPr>
          <w:b w:val="0"/>
          <w:bCs w:val="0"/>
          <w:kern w:val="0"/>
          <w:sz w:val="24"/>
          <w:szCs w:val="24"/>
          <w:lang w:val="en-US"/>
        </w:rPr>
        <w:t>,</w:t>
      </w:r>
      <w:r w:rsidRPr="008230A3">
        <w:rPr>
          <w:b w:val="0"/>
          <w:bCs w:val="0"/>
          <w:kern w:val="0"/>
          <w:sz w:val="24"/>
          <w:szCs w:val="24"/>
          <w:lang w:val="en-US"/>
        </w:rPr>
        <w:t xml:space="preserve"> and </w:t>
      </w:r>
      <w:r>
        <w:rPr>
          <w:b w:val="0"/>
          <w:bCs w:val="0"/>
          <w:kern w:val="0"/>
          <w:sz w:val="24"/>
          <w:szCs w:val="24"/>
          <w:lang w:val="en-US"/>
        </w:rPr>
        <w:t>testing</w:t>
      </w:r>
      <w:r w:rsidRPr="008230A3">
        <w:rPr>
          <w:b w:val="0"/>
          <w:bCs w:val="0"/>
          <w:kern w:val="0"/>
          <w:sz w:val="24"/>
          <w:szCs w:val="24"/>
          <w:lang w:val="en-US"/>
        </w:rPr>
        <w:t xml:space="preserve"> </w:t>
      </w:r>
      <w:r>
        <w:rPr>
          <w:b w:val="0"/>
          <w:bCs w:val="0"/>
          <w:kern w:val="0"/>
          <w:sz w:val="24"/>
          <w:szCs w:val="24"/>
          <w:lang w:val="en-US"/>
        </w:rPr>
        <w:t>w</w:t>
      </w:r>
      <w:r w:rsidRPr="008230A3">
        <w:rPr>
          <w:b w:val="0"/>
          <w:bCs w:val="0"/>
          <w:kern w:val="0"/>
          <w:sz w:val="24"/>
          <w:szCs w:val="24"/>
          <w:lang w:val="en-US"/>
        </w:rPr>
        <w:t xml:space="preserve">ithin the scope of the two-year education </w:t>
      </w:r>
      <w:r>
        <w:rPr>
          <w:b w:val="0"/>
          <w:bCs w:val="0"/>
          <w:kern w:val="0"/>
          <w:sz w:val="24"/>
          <w:szCs w:val="24"/>
          <w:lang w:val="en-US"/>
        </w:rPr>
        <w:t>terms.</w:t>
      </w:r>
    </w:p>
    <w:p w:rsidR="0023088D" w:rsidRDefault="0023088D" w:rsidP="0023088D">
      <w:pPr>
        <w:pStyle w:val="Balk1"/>
        <w:jc w:val="both"/>
        <w:rPr>
          <w:b w:val="0"/>
          <w:bCs w:val="0"/>
          <w:kern w:val="0"/>
          <w:sz w:val="24"/>
          <w:szCs w:val="24"/>
          <w:lang w:val="en-US"/>
        </w:rPr>
      </w:pPr>
      <w:r w:rsidRPr="008230A3">
        <w:rPr>
          <w:b w:val="0"/>
          <w:bCs w:val="0"/>
          <w:kern w:val="0"/>
          <w:sz w:val="24"/>
          <w:szCs w:val="24"/>
          <w:lang w:val="en-US"/>
        </w:rPr>
        <w:t xml:space="preserve">In the industry of our country, efficient, </w:t>
      </w:r>
      <w:r>
        <w:rPr>
          <w:b w:val="0"/>
          <w:bCs w:val="0"/>
          <w:kern w:val="0"/>
          <w:sz w:val="24"/>
          <w:szCs w:val="24"/>
          <w:lang w:val="en-US"/>
        </w:rPr>
        <w:t>on-site,</w:t>
      </w:r>
      <w:r w:rsidRPr="008230A3">
        <w:rPr>
          <w:b w:val="0"/>
          <w:bCs w:val="0"/>
          <w:kern w:val="0"/>
          <w:sz w:val="24"/>
          <w:szCs w:val="24"/>
          <w:lang w:val="en-US"/>
        </w:rPr>
        <w:t xml:space="preserve"> and effective use of all machines during the implementation of production at the highest level </w:t>
      </w:r>
      <w:r>
        <w:rPr>
          <w:b w:val="0"/>
          <w:bCs w:val="0"/>
          <w:kern w:val="0"/>
          <w:sz w:val="24"/>
          <w:szCs w:val="24"/>
          <w:lang w:val="en-US"/>
        </w:rPr>
        <w:t xml:space="preserve">has </w:t>
      </w:r>
      <w:r w:rsidRPr="008230A3">
        <w:rPr>
          <w:b w:val="0"/>
          <w:bCs w:val="0"/>
          <w:kern w:val="0"/>
          <w:sz w:val="24"/>
          <w:szCs w:val="24"/>
          <w:lang w:val="en-US"/>
        </w:rPr>
        <w:t>great importance.</w:t>
      </w:r>
      <w:r>
        <w:rPr>
          <w:b w:val="0"/>
          <w:bCs w:val="0"/>
          <w:kern w:val="0"/>
          <w:sz w:val="24"/>
          <w:szCs w:val="24"/>
          <w:lang w:val="en-US"/>
        </w:rPr>
        <w:t xml:space="preserve"> </w:t>
      </w:r>
      <w:r w:rsidRPr="000320E9">
        <w:rPr>
          <w:b w:val="0"/>
          <w:bCs w:val="0"/>
          <w:kern w:val="0"/>
          <w:sz w:val="24"/>
          <w:szCs w:val="24"/>
          <w:lang w:val="en-US"/>
        </w:rPr>
        <w:t>In the field of manufacturing, machinery design, machining, machinery elements, computer</w:t>
      </w:r>
      <w:r>
        <w:rPr>
          <w:b w:val="0"/>
          <w:bCs w:val="0"/>
          <w:kern w:val="0"/>
          <w:sz w:val="24"/>
          <w:szCs w:val="24"/>
          <w:lang w:val="en-US"/>
        </w:rPr>
        <w:t>-aided</w:t>
      </w:r>
      <w:r w:rsidRPr="000320E9">
        <w:rPr>
          <w:b w:val="0"/>
          <w:bCs w:val="0"/>
          <w:kern w:val="0"/>
          <w:sz w:val="24"/>
          <w:szCs w:val="24"/>
          <w:lang w:val="en-US"/>
        </w:rPr>
        <w:t xml:space="preserve"> </w:t>
      </w:r>
      <w:r>
        <w:rPr>
          <w:b w:val="0"/>
          <w:bCs w:val="0"/>
          <w:kern w:val="0"/>
          <w:sz w:val="24"/>
          <w:szCs w:val="24"/>
          <w:lang w:val="en-US"/>
        </w:rPr>
        <w:t xml:space="preserve">design, and </w:t>
      </w:r>
      <w:r w:rsidRPr="000320E9">
        <w:rPr>
          <w:b w:val="0"/>
          <w:bCs w:val="0"/>
          <w:kern w:val="0"/>
          <w:sz w:val="24"/>
          <w:szCs w:val="24"/>
          <w:lang w:val="en-US"/>
        </w:rPr>
        <w:t>analysis, technical staff is needed.</w:t>
      </w:r>
      <w:r>
        <w:rPr>
          <w:b w:val="0"/>
          <w:bCs w:val="0"/>
          <w:kern w:val="0"/>
          <w:sz w:val="24"/>
          <w:szCs w:val="24"/>
          <w:lang w:val="en-US"/>
        </w:rPr>
        <w:t xml:space="preserve"> </w:t>
      </w:r>
      <w:r w:rsidRPr="00C33D57">
        <w:rPr>
          <w:b w:val="0"/>
          <w:bCs w:val="0"/>
          <w:kern w:val="0"/>
          <w:sz w:val="24"/>
          <w:szCs w:val="24"/>
          <w:lang w:val="en-US"/>
        </w:rPr>
        <w:t>Graduates of the Machinery Program (Machinery Technicians) have knowledge and skills about traditional manufacturing methods, design techniques, material selection, computer</w:t>
      </w:r>
      <w:r>
        <w:rPr>
          <w:b w:val="0"/>
          <w:bCs w:val="0"/>
          <w:kern w:val="0"/>
          <w:sz w:val="24"/>
          <w:szCs w:val="24"/>
          <w:lang w:val="en-US"/>
        </w:rPr>
        <w:t>-aided</w:t>
      </w:r>
      <w:r w:rsidRPr="00C33D57">
        <w:rPr>
          <w:b w:val="0"/>
          <w:bCs w:val="0"/>
          <w:kern w:val="0"/>
          <w:sz w:val="24"/>
          <w:szCs w:val="24"/>
          <w:lang w:val="en-US"/>
        </w:rPr>
        <w:t xml:space="preserve"> design, and production </w:t>
      </w:r>
      <w:r>
        <w:rPr>
          <w:b w:val="0"/>
          <w:bCs w:val="0"/>
          <w:kern w:val="0"/>
          <w:sz w:val="24"/>
          <w:szCs w:val="24"/>
          <w:lang w:val="en-US"/>
        </w:rPr>
        <w:t>methods. A machinery</w:t>
      </w:r>
      <w:r w:rsidRPr="00C33D57">
        <w:rPr>
          <w:b w:val="0"/>
          <w:bCs w:val="0"/>
          <w:kern w:val="0"/>
          <w:sz w:val="24"/>
          <w:szCs w:val="24"/>
          <w:lang w:val="en-US"/>
        </w:rPr>
        <w:t xml:space="preserve"> technician is </w:t>
      </w:r>
      <w:r>
        <w:rPr>
          <w:b w:val="0"/>
          <w:bCs w:val="0"/>
          <w:kern w:val="0"/>
          <w:sz w:val="24"/>
          <w:szCs w:val="24"/>
          <w:lang w:val="en-US"/>
        </w:rPr>
        <w:t>a technic personnel</w:t>
      </w:r>
      <w:r w:rsidRPr="00C33D57">
        <w:rPr>
          <w:b w:val="0"/>
          <w:bCs w:val="0"/>
          <w:kern w:val="0"/>
          <w:sz w:val="24"/>
          <w:szCs w:val="24"/>
          <w:lang w:val="en-US"/>
        </w:rPr>
        <w:t xml:space="preserve"> who establishes the connection between the production engineer and the worker who makes production in a factory due to his theoretical and practical qualifications.</w:t>
      </w:r>
    </w:p>
    <w:p w:rsidR="0023088D" w:rsidRPr="00F53BDD" w:rsidRDefault="0023088D" w:rsidP="0023088D">
      <w:pPr>
        <w:pStyle w:val="Balk1"/>
        <w:numPr>
          <w:ilvl w:val="0"/>
          <w:numId w:val="1"/>
        </w:numPr>
        <w:jc w:val="both"/>
        <w:rPr>
          <w:sz w:val="24"/>
          <w:szCs w:val="24"/>
          <w:lang w:val="en-US"/>
        </w:rPr>
      </w:pPr>
      <w:r w:rsidRPr="00F53BDD">
        <w:rPr>
          <w:sz w:val="24"/>
          <w:szCs w:val="24"/>
          <w:lang w:val="en-US"/>
        </w:rPr>
        <w:t xml:space="preserve">Qualification </w:t>
      </w:r>
    </w:p>
    <w:p w:rsidR="0023088D" w:rsidRPr="00F53BDD" w:rsidRDefault="0023088D" w:rsidP="0023088D">
      <w:pPr>
        <w:pStyle w:val="Balk1"/>
        <w:jc w:val="both"/>
        <w:rPr>
          <w:b w:val="0"/>
          <w:sz w:val="24"/>
          <w:szCs w:val="24"/>
          <w:lang w:val="en-US"/>
        </w:rPr>
      </w:pPr>
      <w:r w:rsidRPr="00F53BDD">
        <w:rPr>
          <w:b w:val="0"/>
          <w:sz w:val="24"/>
          <w:szCs w:val="24"/>
          <w:lang w:val="en-US"/>
        </w:rPr>
        <w:t xml:space="preserve">Students who complete the program are awarded an associate degree in </w:t>
      </w:r>
      <w:r>
        <w:rPr>
          <w:b w:val="0"/>
          <w:sz w:val="24"/>
          <w:szCs w:val="24"/>
          <w:lang w:val="en-US"/>
        </w:rPr>
        <w:t>Machinery</w:t>
      </w:r>
      <w:r w:rsidRPr="00F53BDD">
        <w:rPr>
          <w:b w:val="0"/>
          <w:sz w:val="24"/>
          <w:szCs w:val="24"/>
          <w:lang w:val="en-US"/>
        </w:rPr>
        <w:t>.</w:t>
      </w:r>
    </w:p>
    <w:p w:rsidR="0023088D" w:rsidRPr="00F53BDD" w:rsidRDefault="0023088D" w:rsidP="0023088D">
      <w:pPr>
        <w:pStyle w:val="Balk1"/>
        <w:numPr>
          <w:ilvl w:val="0"/>
          <w:numId w:val="1"/>
        </w:numPr>
        <w:jc w:val="both"/>
        <w:rPr>
          <w:sz w:val="24"/>
          <w:szCs w:val="24"/>
          <w:lang w:val="en-US"/>
        </w:rPr>
      </w:pPr>
      <w:r w:rsidRPr="00F53BDD">
        <w:rPr>
          <w:sz w:val="24"/>
          <w:szCs w:val="24"/>
          <w:lang w:val="en-US"/>
        </w:rPr>
        <w:t>Level of Qualification</w:t>
      </w:r>
    </w:p>
    <w:p w:rsidR="0023088D" w:rsidRPr="00F53BDD" w:rsidRDefault="0023088D" w:rsidP="0023088D">
      <w:pPr>
        <w:pStyle w:val="Balk1"/>
        <w:jc w:val="both"/>
        <w:rPr>
          <w:b w:val="0"/>
          <w:sz w:val="24"/>
          <w:szCs w:val="24"/>
          <w:lang w:val="en-US"/>
        </w:rPr>
      </w:pPr>
      <w:r w:rsidRPr="00F53BDD">
        <w:rPr>
          <w:b w:val="0"/>
          <w:sz w:val="24"/>
          <w:szCs w:val="24"/>
          <w:lang w:val="en-US"/>
        </w:rPr>
        <w:t>Associate degree</w:t>
      </w:r>
    </w:p>
    <w:p w:rsidR="0023088D" w:rsidRPr="00F53BDD" w:rsidRDefault="0023088D" w:rsidP="0023088D">
      <w:pPr>
        <w:pStyle w:val="Balk1"/>
        <w:numPr>
          <w:ilvl w:val="0"/>
          <w:numId w:val="1"/>
        </w:numPr>
        <w:jc w:val="both"/>
        <w:rPr>
          <w:sz w:val="24"/>
          <w:szCs w:val="24"/>
          <w:lang w:val="en-US"/>
        </w:rPr>
      </w:pPr>
      <w:r w:rsidRPr="00F53BDD">
        <w:rPr>
          <w:sz w:val="24"/>
          <w:szCs w:val="24"/>
          <w:lang w:val="en-US"/>
        </w:rPr>
        <w:t>Specific Admission Requirements</w:t>
      </w:r>
    </w:p>
    <w:p w:rsidR="0023088D" w:rsidRDefault="0023088D" w:rsidP="0023088D">
      <w:pPr>
        <w:pStyle w:val="static"/>
        <w:jc w:val="both"/>
        <w:rPr>
          <w:lang w:val="en-US"/>
        </w:rPr>
      </w:pPr>
      <w:r>
        <w:rPr>
          <w:lang w:val="en-US"/>
        </w:rPr>
        <w:t>The Measurement, Selection, and Placement Center (ÖSYM) places students in the Machinery Program</w:t>
      </w:r>
      <w:r w:rsidRPr="00F53BDD">
        <w:rPr>
          <w:lang w:val="en-US"/>
        </w:rPr>
        <w:t xml:space="preserve">. Students are placed every year with the relevant score type within the quota specified in the guide. Students who choose to be the top student within the valedictorian quota are placed in order according to the relevant score type. </w:t>
      </w:r>
    </w:p>
    <w:p w:rsidR="0023088D" w:rsidRPr="00C33D57" w:rsidRDefault="0023088D" w:rsidP="0023088D">
      <w:pPr>
        <w:pStyle w:val="static"/>
        <w:numPr>
          <w:ilvl w:val="0"/>
          <w:numId w:val="1"/>
        </w:numPr>
        <w:jc w:val="both"/>
        <w:rPr>
          <w:b/>
          <w:bCs/>
          <w:lang w:val="en-US"/>
        </w:rPr>
      </w:pPr>
      <w:r w:rsidRPr="00C33D57">
        <w:rPr>
          <w:b/>
          <w:bCs/>
          <w:lang w:val="en-US"/>
        </w:rPr>
        <w:t>Recognition of Prior Learning</w:t>
      </w:r>
    </w:p>
    <w:p w:rsidR="0023088D" w:rsidRPr="00F53BDD" w:rsidRDefault="0023088D" w:rsidP="0023088D">
      <w:pPr>
        <w:pStyle w:val="Balk1"/>
        <w:jc w:val="both"/>
        <w:rPr>
          <w:b w:val="0"/>
          <w:color w:val="333333"/>
          <w:sz w:val="24"/>
          <w:szCs w:val="24"/>
          <w:lang w:val="en-US"/>
        </w:rPr>
      </w:pPr>
      <w:r w:rsidRPr="00F53BDD">
        <w:rPr>
          <w:b w:val="0"/>
          <w:color w:val="333333"/>
          <w:sz w:val="24"/>
          <w:szCs w:val="24"/>
          <w:lang w:val="en-US"/>
        </w:rPr>
        <w:t>Recognition of previous formal learning in Turkish Higher Education institutions, vertical, horizontal</w:t>
      </w:r>
      <w:r>
        <w:rPr>
          <w:b w:val="0"/>
          <w:color w:val="333333"/>
          <w:sz w:val="24"/>
          <w:szCs w:val="24"/>
          <w:lang w:val="en-US"/>
        </w:rPr>
        <w:t>,</w:t>
      </w:r>
      <w:r w:rsidRPr="00F53BDD">
        <w:rPr>
          <w:b w:val="0"/>
          <w:color w:val="333333"/>
          <w:sz w:val="24"/>
          <w:szCs w:val="24"/>
          <w:lang w:val="en-US"/>
        </w:rPr>
        <w:t xml:space="preserve"> and university transfers, "Regulation on the Principles of Transfer Between Associate and Undergraduate Programs in Higher Education Institutions, Double Major, Minor and Inter-Institutional Credit Transfer" determined by the Council of Higher Education. It is carried out within the scope of other relevant regulations.</w:t>
      </w:r>
    </w:p>
    <w:p w:rsidR="0023088D" w:rsidRPr="00F53BDD" w:rsidRDefault="0023088D" w:rsidP="0023088D">
      <w:pPr>
        <w:pStyle w:val="Balk1"/>
        <w:jc w:val="both"/>
        <w:rPr>
          <w:b w:val="0"/>
          <w:color w:val="333333"/>
          <w:sz w:val="24"/>
          <w:szCs w:val="24"/>
          <w:lang w:val="en-US"/>
        </w:rPr>
      </w:pPr>
      <w:r w:rsidRPr="00F53BDD">
        <w:rPr>
          <w:b w:val="0"/>
          <w:color w:val="333333"/>
          <w:sz w:val="24"/>
          <w:szCs w:val="24"/>
          <w:lang w:val="en-US"/>
        </w:rPr>
        <w:t xml:space="preserve">In Turkey, an exemption exam is held at the beginning of each academic term for foreign language courses within the scope of recognition of certificate-based or experience-based </w:t>
      </w:r>
      <w:r w:rsidRPr="00F53BDD">
        <w:rPr>
          <w:b w:val="0"/>
          <w:color w:val="333333"/>
          <w:sz w:val="24"/>
          <w:szCs w:val="24"/>
          <w:lang w:val="en-US"/>
        </w:rPr>
        <w:lastRenderedPageBreak/>
        <w:t>learning outside formal education institutions. Students who take the exam and pass the exam are exempt from the relevant courses in the curriculum.</w:t>
      </w:r>
    </w:p>
    <w:p w:rsidR="0023088D" w:rsidRPr="00F53BDD" w:rsidRDefault="0023088D" w:rsidP="0023088D">
      <w:pPr>
        <w:pStyle w:val="Balk1"/>
        <w:numPr>
          <w:ilvl w:val="0"/>
          <w:numId w:val="1"/>
        </w:numPr>
        <w:rPr>
          <w:sz w:val="24"/>
          <w:szCs w:val="24"/>
          <w:lang w:val="en-US"/>
        </w:rPr>
      </w:pPr>
      <w:r w:rsidRPr="00F53BDD">
        <w:rPr>
          <w:sz w:val="24"/>
          <w:szCs w:val="24"/>
          <w:lang w:val="en-US"/>
        </w:rPr>
        <w:t>Qualification Requirements and Regulations</w:t>
      </w:r>
    </w:p>
    <w:p w:rsidR="0023088D" w:rsidRPr="00F53BDD" w:rsidRDefault="0023088D" w:rsidP="0023088D">
      <w:pPr>
        <w:pStyle w:val="static"/>
        <w:jc w:val="both"/>
        <w:rPr>
          <w:lang w:val="en-US"/>
        </w:rPr>
      </w:pPr>
      <w:r w:rsidRPr="00F53BDD">
        <w:rPr>
          <w:lang w:val="en-US"/>
        </w:rPr>
        <w:t>The student must have passed all the courses in the program and must not have an FF, DZ</w:t>
      </w:r>
      <w:r>
        <w:rPr>
          <w:lang w:val="en-US"/>
        </w:rPr>
        <w:t>,</w:t>
      </w:r>
      <w:r w:rsidRPr="00F53BDD">
        <w:rPr>
          <w:lang w:val="en-US"/>
        </w:rPr>
        <w:t xml:space="preserve"> or YZ grade. In this program, the student must obtain a minimum of 120 ECTS credits and have a GPA of at least 2.00 out of 4.00.</w:t>
      </w:r>
    </w:p>
    <w:p w:rsidR="0023088D" w:rsidRPr="00F53BDD" w:rsidRDefault="0023088D" w:rsidP="0023088D">
      <w:pPr>
        <w:pStyle w:val="static"/>
        <w:jc w:val="both"/>
        <w:rPr>
          <w:lang w:val="en-US"/>
        </w:rPr>
      </w:pPr>
      <w:r w:rsidRPr="00F53BDD">
        <w:rPr>
          <w:lang w:val="en-US"/>
        </w:rPr>
        <w:t xml:space="preserve">All students </w:t>
      </w:r>
      <w:r>
        <w:rPr>
          <w:lang w:val="en-US"/>
        </w:rPr>
        <w:t>training</w:t>
      </w:r>
      <w:r w:rsidRPr="00F53BDD">
        <w:rPr>
          <w:lang w:val="en-US"/>
        </w:rPr>
        <w:t xml:space="preserve"> at </w:t>
      </w:r>
      <w:proofErr w:type="spellStart"/>
      <w:r w:rsidRPr="00F53BDD">
        <w:rPr>
          <w:lang w:val="en-US"/>
        </w:rPr>
        <w:t>Eskişehir</w:t>
      </w:r>
      <w:proofErr w:type="spellEnd"/>
      <w:r w:rsidRPr="00F53BDD">
        <w:rPr>
          <w:lang w:val="en-US"/>
        </w:rPr>
        <w:t xml:space="preserve"> </w:t>
      </w:r>
      <w:proofErr w:type="spellStart"/>
      <w:r w:rsidRPr="00F53BDD">
        <w:rPr>
          <w:lang w:val="en-US"/>
        </w:rPr>
        <w:t>Osmangazi</w:t>
      </w:r>
      <w:proofErr w:type="spellEnd"/>
      <w:r w:rsidRPr="00F53BDD">
        <w:rPr>
          <w:lang w:val="en-US"/>
        </w:rPr>
        <w:t xml:space="preserve"> University </w:t>
      </w:r>
      <w:r>
        <w:rPr>
          <w:lang w:val="en-US"/>
        </w:rPr>
        <w:t>Machinery Program</w:t>
      </w:r>
      <w:r w:rsidRPr="00F53BDD">
        <w:rPr>
          <w:lang w:val="en-US"/>
        </w:rPr>
        <w:t xml:space="preserve"> are obliged to </w:t>
      </w:r>
      <w:r>
        <w:rPr>
          <w:lang w:val="en-US"/>
        </w:rPr>
        <w:t>intern for</w:t>
      </w:r>
      <w:r w:rsidRPr="00F53BDD">
        <w:rPr>
          <w:lang w:val="en-US"/>
        </w:rPr>
        <w:t xml:space="preserve"> at least </w:t>
      </w:r>
      <w:r>
        <w:rPr>
          <w:lang w:val="en-US"/>
        </w:rPr>
        <w:t>4</w:t>
      </w:r>
      <w:r w:rsidRPr="00F53BDD">
        <w:rPr>
          <w:lang w:val="en-US"/>
        </w:rPr>
        <w:t xml:space="preserve">0 working days during their </w:t>
      </w:r>
      <w:r>
        <w:rPr>
          <w:lang w:val="en-US"/>
        </w:rPr>
        <w:t>2-year</w:t>
      </w:r>
      <w:r w:rsidRPr="00F53BDD">
        <w:rPr>
          <w:lang w:val="en-US"/>
        </w:rPr>
        <w:t xml:space="preserve"> education.</w:t>
      </w:r>
    </w:p>
    <w:p w:rsidR="0023088D" w:rsidRPr="00F53BDD" w:rsidRDefault="0023088D" w:rsidP="0023088D">
      <w:pPr>
        <w:pStyle w:val="Balk1"/>
        <w:numPr>
          <w:ilvl w:val="0"/>
          <w:numId w:val="1"/>
        </w:numPr>
        <w:rPr>
          <w:sz w:val="24"/>
          <w:szCs w:val="24"/>
          <w:lang w:val="en-US"/>
        </w:rPr>
      </w:pPr>
      <w:r w:rsidRPr="00F53BDD">
        <w:rPr>
          <w:sz w:val="24"/>
          <w:szCs w:val="24"/>
          <w:lang w:val="en-US"/>
        </w:rPr>
        <w:t>Program Profile</w:t>
      </w:r>
    </w:p>
    <w:p w:rsidR="0023088D" w:rsidRDefault="0023088D" w:rsidP="0023088D">
      <w:pPr>
        <w:spacing w:before="120"/>
        <w:jc w:val="both"/>
        <w:rPr>
          <w:lang w:val="en-US"/>
        </w:rPr>
      </w:pPr>
      <w:r w:rsidRPr="00C33D57">
        <w:rPr>
          <w:lang w:val="en-US"/>
        </w:rPr>
        <w:t xml:space="preserve">The main purpose of the Machinery Program is to </w:t>
      </w:r>
      <w:r>
        <w:rPr>
          <w:lang w:val="en-US"/>
        </w:rPr>
        <w:t>train students</w:t>
      </w:r>
      <w:r w:rsidRPr="00C33D57">
        <w:rPr>
          <w:lang w:val="en-US"/>
        </w:rPr>
        <w:t xml:space="preserve"> </w:t>
      </w:r>
      <w:r>
        <w:rPr>
          <w:lang w:val="en-US"/>
        </w:rPr>
        <w:t xml:space="preserve">as </w:t>
      </w:r>
      <w:r w:rsidRPr="00C33D57">
        <w:rPr>
          <w:lang w:val="en-US"/>
        </w:rPr>
        <w:t>qualified</w:t>
      </w:r>
      <w:r>
        <w:rPr>
          <w:lang w:val="en-US"/>
        </w:rPr>
        <w:t xml:space="preserve"> technicians</w:t>
      </w:r>
      <w:r w:rsidRPr="00C33D57">
        <w:rPr>
          <w:lang w:val="en-US"/>
        </w:rPr>
        <w:t xml:space="preserve"> </w:t>
      </w:r>
      <w:r>
        <w:rPr>
          <w:lang w:val="en-US"/>
        </w:rPr>
        <w:t xml:space="preserve">to work for national and </w:t>
      </w:r>
      <w:r w:rsidRPr="00C33D57">
        <w:rPr>
          <w:lang w:val="en-US"/>
        </w:rPr>
        <w:t>international companies</w:t>
      </w:r>
      <w:r>
        <w:rPr>
          <w:lang w:val="en-US"/>
        </w:rPr>
        <w:t xml:space="preserve">. The Machinery Program aims to </w:t>
      </w:r>
      <w:r w:rsidRPr="003F06DA">
        <w:rPr>
          <w:lang w:val="en-US"/>
        </w:rPr>
        <w:t xml:space="preserve">complete the lack of qualified manpower </w:t>
      </w:r>
      <w:r>
        <w:rPr>
          <w:lang w:val="en-US"/>
        </w:rPr>
        <w:t>who have</w:t>
      </w:r>
      <w:r w:rsidRPr="003F06DA">
        <w:rPr>
          <w:lang w:val="en-US"/>
        </w:rPr>
        <w:t xml:space="preserve"> basic knowledge and skills in traditional manufacturing methods, design techniques, material selection, </w:t>
      </w:r>
      <w:r>
        <w:rPr>
          <w:lang w:val="en-US"/>
        </w:rPr>
        <w:t>computer-aided</w:t>
      </w:r>
      <w:r w:rsidRPr="003F06DA">
        <w:rPr>
          <w:lang w:val="en-US"/>
        </w:rPr>
        <w:t xml:space="preserve"> design</w:t>
      </w:r>
      <w:r>
        <w:rPr>
          <w:lang w:val="en-US"/>
        </w:rPr>
        <w:t>,</w:t>
      </w:r>
      <w:r w:rsidRPr="003F06DA">
        <w:rPr>
          <w:lang w:val="en-US"/>
        </w:rPr>
        <w:t xml:space="preserve"> and production methods</w:t>
      </w:r>
      <w:r>
        <w:rPr>
          <w:lang w:val="en-US"/>
        </w:rPr>
        <w:t xml:space="preserve"> t</w:t>
      </w:r>
      <w:r w:rsidRPr="003F06DA">
        <w:rPr>
          <w:lang w:val="en-US"/>
        </w:rPr>
        <w:t>o work in different industries</w:t>
      </w:r>
      <w:r>
        <w:rPr>
          <w:lang w:val="en-US"/>
        </w:rPr>
        <w:t>.</w:t>
      </w:r>
    </w:p>
    <w:p w:rsidR="0023088D" w:rsidRDefault="0023088D" w:rsidP="0023088D">
      <w:pPr>
        <w:pStyle w:val="ListeParagraf"/>
        <w:numPr>
          <w:ilvl w:val="0"/>
          <w:numId w:val="1"/>
        </w:numPr>
        <w:spacing w:before="120"/>
        <w:jc w:val="both"/>
        <w:rPr>
          <w:b/>
          <w:bCs/>
          <w:lang w:val="en-US"/>
        </w:rPr>
      </w:pPr>
      <w:r w:rsidRPr="00C33D57">
        <w:rPr>
          <w:b/>
          <w:bCs/>
          <w:lang w:val="en-US"/>
        </w:rPr>
        <w:t>Program Outcomes</w:t>
      </w:r>
    </w:p>
    <w:p w:rsidR="0023088D" w:rsidRPr="003F06DA" w:rsidRDefault="0023088D" w:rsidP="0023088D">
      <w:pPr>
        <w:spacing w:before="120"/>
        <w:jc w:val="both"/>
        <w:rPr>
          <w:b/>
          <w:bCs/>
          <w:lang w:val="en-US"/>
        </w:rPr>
      </w:pPr>
    </w:p>
    <w:p w:rsidR="0023088D" w:rsidRDefault="0023088D" w:rsidP="0023088D">
      <w:pPr>
        <w:jc w:val="both"/>
        <w:rPr>
          <w:lang w:val="en-US"/>
        </w:rPr>
      </w:pPr>
      <w:r w:rsidRPr="003F06DA">
        <w:rPr>
          <w:lang w:val="en-US"/>
        </w:rPr>
        <w:t>• To be able to perform operations related to design, modeling, simulation</w:t>
      </w:r>
      <w:r>
        <w:rPr>
          <w:lang w:val="en-US"/>
        </w:rPr>
        <w:t>,</w:t>
      </w:r>
      <w:r w:rsidRPr="003F06DA">
        <w:rPr>
          <w:lang w:val="en-US"/>
        </w:rPr>
        <w:t xml:space="preserve"> and production </w:t>
      </w:r>
      <w:r>
        <w:rPr>
          <w:lang w:val="en-US"/>
        </w:rPr>
        <w:t>by using</w:t>
      </w:r>
      <w:r w:rsidRPr="003F06DA">
        <w:rPr>
          <w:lang w:val="en-US"/>
        </w:rPr>
        <w:t xml:space="preserve"> CAD-CAM programs</w:t>
      </w:r>
      <w:r>
        <w:rPr>
          <w:lang w:val="en-US"/>
        </w:rPr>
        <w:t xml:space="preserve"> and </w:t>
      </w:r>
      <w:r w:rsidRPr="003F06DA">
        <w:rPr>
          <w:lang w:val="en-US"/>
        </w:rPr>
        <w:t>CNC machines</w:t>
      </w:r>
      <w:r>
        <w:rPr>
          <w:lang w:val="en-US"/>
        </w:rPr>
        <w:t>.</w:t>
      </w:r>
    </w:p>
    <w:p w:rsidR="0023088D" w:rsidRPr="003F06DA" w:rsidRDefault="0023088D" w:rsidP="0023088D">
      <w:pPr>
        <w:jc w:val="both"/>
        <w:rPr>
          <w:lang w:val="en-US"/>
        </w:rPr>
      </w:pPr>
    </w:p>
    <w:p w:rsidR="0023088D" w:rsidRDefault="0023088D" w:rsidP="0023088D">
      <w:pPr>
        <w:jc w:val="both"/>
        <w:rPr>
          <w:lang w:val="en-US"/>
        </w:rPr>
      </w:pPr>
      <w:r w:rsidRPr="003F06DA">
        <w:rPr>
          <w:lang w:val="en-US"/>
        </w:rPr>
        <w:t xml:space="preserve">• To be able to read technical and professional </w:t>
      </w:r>
      <w:r>
        <w:rPr>
          <w:lang w:val="en-US"/>
        </w:rPr>
        <w:t>drawings</w:t>
      </w:r>
      <w:r w:rsidRPr="003F06DA">
        <w:rPr>
          <w:lang w:val="en-US"/>
        </w:rPr>
        <w:t xml:space="preserve">, to </w:t>
      </w:r>
      <w:r>
        <w:rPr>
          <w:lang w:val="en-US"/>
        </w:rPr>
        <w:t xml:space="preserve">gain </w:t>
      </w:r>
      <w:r w:rsidRPr="003F06DA">
        <w:rPr>
          <w:lang w:val="en-US"/>
        </w:rPr>
        <w:t xml:space="preserve">hand and </w:t>
      </w:r>
      <w:r>
        <w:rPr>
          <w:lang w:val="en-US"/>
        </w:rPr>
        <w:t>computer-aided</w:t>
      </w:r>
      <w:r w:rsidRPr="003F06DA">
        <w:rPr>
          <w:lang w:val="en-US"/>
        </w:rPr>
        <w:t xml:space="preserve"> </w:t>
      </w:r>
      <w:r>
        <w:rPr>
          <w:lang w:val="en-US"/>
        </w:rPr>
        <w:t>drawing-design</w:t>
      </w:r>
      <w:r w:rsidRPr="003F06DA">
        <w:rPr>
          <w:lang w:val="en-US"/>
        </w:rPr>
        <w:t xml:space="preserve"> ability.</w:t>
      </w:r>
    </w:p>
    <w:p w:rsidR="0023088D" w:rsidRPr="003F06DA" w:rsidRDefault="0023088D" w:rsidP="0023088D">
      <w:pPr>
        <w:jc w:val="both"/>
        <w:rPr>
          <w:lang w:val="en-US"/>
        </w:rPr>
      </w:pPr>
    </w:p>
    <w:p w:rsidR="0023088D" w:rsidRDefault="0023088D" w:rsidP="0023088D">
      <w:pPr>
        <w:jc w:val="both"/>
        <w:rPr>
          <w:lang w:val="en-US"/>
        </w:rPr>
      </w:pPr>
      <w:r w:rsidRPr="003F06DA">
        <w:rPr>
          <w:lang w:val="en-US"/>
        </w:rPr>
        <w:t>• Knowing the measurement and control tools and machines, having the ability to use them</w:t>
      </w:r>
      <w:r>
        <w:rPr>
          <w:lang w:val="en-US"/>
        </w:rPr>
        <w:t>,</w:t>
      </w:r>
      <w:r w:rsidRPr="003F06DA">
        <w:rPr>
          <w:lang w:val="en-US"/>
        </w:rPr>
        <w:t xml:space="preserve"> and contributing to the manufacturing process during and after manufacturing in quality control units.</w:t>
      </w:r>
    </w:p>
    <w:p w:rsidR="0023088D" w:rsidRPr="003F06DA" w:rsidRDefault="0023088D" w:rsidP="0023088D">
      <w:pPr>
        <w:rPr>
          <w:lang w:val="en-US"/>
        </w:rPr>
      </w:pPr>
    </w:p>
    <w:p w:rsidR="0023088D" w:rsidRDefault="0023088D" w:rsidP="0023088D">
      <w:pPr>
        <w:jc w:val="both"/>
        <w:rPr>
          <w:lang w:val="en-US"/>
        </w:rPr>
      </w:pPr>
      <w:r w:rsidRPr="003F06DA">
        <w:rPr>
          <w:lang w:val="en-US"/>
        </w:rPr>
        <w:t>• To know the working principle of hydraulic-pneumatic systems,</w:t>
      </w:r>
      <w:r>
        <w:rPr>
          <w:lang w:val="en-US"/>
        </w:rPr>
        <w:t xml:space="preserve"> and </w:t>
      </w:r>
      <w:r w:rsidRPr="003F06DA">
        <w:rPr>
          <w:lang w:val="en-US"/>
        </w:rPr>
        <w:t>circuit elements, to read the circuit scheme, to make hydraulic-pneumatic circuit design and calculations, to have the ability to perform periodic maintenance and repairs of hydraulic-pneumatic circuits.</w:t>
      </w:r>
    </w:p>
    <w:p w:rsidR="0023088D" w:rsidRPr="003F06DA" w:rsidRDefault="0023088D" w:rsidP="0023088D">
      <w:pPr>
        <w:jc w:val="both"/>
        <w:rPr>
          <w:lang w:val="en-US"/>
        </w:rPr>
      </w:pPr>
    </w:p>
    <w:p w:rsidR="0023088D" w:rsidRDefault="0023088D" w:rsidP="0023088D">
      <w:pPr>
        <w:jc w:val="both"/>
        <w:rPr>
          <w:lang w:val="en-US"/>
        </w:rPr>
      </w:pPr>
      <w:r w:rsidRPr="003F06DA">
        <w:rPr>
          <w:lang w:val="en-US"/>
        </w:rPr>
        <w:t xml:space="preserve">• </w:t>
      </w:r>
      <w:r>
        <w:rPr>
          <w:lang w:val="en-US"/>
        </w:rPr>
        <w:t>Knowing</w:t>
      </w:r>
      <w:r w:rsidRPr="003F06DA">
        <w:rPr>
          <w:lang w:val="en-US"/>
        </w:rPr>
        <w:t xml:space="preserve"> the machinery elements and properties used in machinery design.</w:t>
      </w:r>
    </w:p>
    <w:p w:rsidR="0023088D" w:rsidRPr="003F06DA" w:rsidRDefault="0023088D" w:rsidP="0023088D">
      <w:pPr>
        <w:jc w:val="both"/>
        <w:rPr>
          <w:lang w:val="en-US"/>
        </w:rPr>
      </w:pPr>
    </w:p>
    <w:p w:rsidR="0023088D" w:rsidRDefault="0023088D" w:rsidP="0023088D">
      <w:pPr>
        <w:jc w:val="both"/>
        <w:rPr>
          <w:lang w:val="en-US"/>
        </w:rPr>
      </w:pPr>
      <w:r w:rsidRPr="003F06DA">
        <w:rPr>
          <w:lang w:val="en-US"/>
        </w:rPr>
        <w:t xml:space="preserve">• Knowing </w:t>
      </w:r>
      <w:r>
        <w:rPr>
          <w:lang w:val="en-US"/>
        </w:rPr>
        <w:t>production</w:t>
      </w:r>
      <w:r w:rsidRPr="003F06DA">
        <w:rPr>
          <w:lang w:val="en-US"/>
        </w:rPr>
        <w:t xml:space="preserve"> methods, to be able to use the machines in </w:t>
      </w:r>
      <w:r>
        <w:rPr>
          <w:lang w:val="en-US"/>
        </w:rPr>
        <w:t>production</w:t>
      </w:r>
      <w:r w:rsidRPr="003F06DA">
        <w:rPr>
          <w:lang w:val="en-US"/>
        </w:rPr>
        <w:t xml:space="preserve">, especially to design apparatus for </w:t>
      </w:r>
      <w:r>
        <w:rPr>
          <w:lang w:val="en-US"/>
        </w:rPr>
        <w:t>production</w:t>
      </w:r>
      <w:r w:rsidRPr="003F06DA">
        <w:rPr>
          <w:lang w:val="en-US"/>
        </w:rPr>
        <w:t>.</w:t>
      </w:r>
    </w:p>
    <w:p w:rsidR="0023088D" w:rsidRDefault="0023088D" w:rsidP="0023088D">
      <w:pPr>
        <w:jc w:val="both"/>
        <w:rPr>
          <w:lang w:val="en-US"/>
        </w:rPr>
      </w:pPr>
    </w:p>
    <w:p w:rsidR="0023088D" w:rsidRPr="00F020D3" w:rsidRDefault="0023088D" w:rsidP="0023088D">
      <w:pPr>
        <w:jc w:val="both"/>
        <w:rPr>
          <w:lang w:val="en-US"/>
        </w:rPr>
      </w:pPr>
      <w:r w:rsidRPr="00F020D3">
        <w:rPr>
          <w:lang w:val="en-US"/>
        </w:rPr>
        <w:t xml:space="preserve">• To have general information about the </w:t>
      </w:r>
      <w:r>
        <w:rPr>
          <w:lang w:val="en-US"/>
        </w:rPr>
        <w:t>machining</w:t>
      </w:r>
      <w:r w:rsidRPr="00F020D3">
        <w:rPr>
          <w:lang w:val="en-US"/>
        </w:rPr>
        <w:t xml:space="preserve"> of metals and to </w:t>
      </w:r>
      <w:r>
        <w:rPr>
          <w:lang w:val="en-US"/>
        </w:rPr>
        <w:t>solve</w:t>
      </w:r>
      <w:r w:rsidRPr="00F020D3">
        <w:rPr>
          <w:lang w:val="en-US"/>
        </w:rPr>
        <w:t xml:space="preserve"> the </w:t>
      </w:r>
      <w:r>
        <w:rPr>
          <w:lang w:val="en-US"/>
        </w:rPr>
        <w:t>problems</w:t>
      </w:r>
      <w:r w:rsidRPr="00F020D3">
        <w:rPr>
          <w:lang w:val="en-US"/>
        </w:rPr>
        <w:t xml:space="preserve"> that will occur during production. To know the </w:t>
      </w:r>
      <w:r>
        <w:rPr>
          <w:lang w:val="en-US"/>
        </w:rPr>
        <w:t>machining methods</w:t>
      </w:r>
      <w:r w:rsidRPr="00F020D3">
        <w:rPr>
          <w:lang w:val="en-US"/>
        </w:rPr>
        <w:t xml:space="preserve"> and to have the ability to perform manufacturing operations using universal </w:t>
      </w:r>
      <w:r>
        <w:rPr>
          <w:lang w:val="en-US"/>
        </w:rPr>
        <w:t>machines.</w:t>
      </w:r>
    </w:p>
    <w:p w:rsidR="0023088D" w:rsidRDefault="0023088D" w:rsidP="0023088D">
      <w:pPr>
        <w:jc w:val="both"/>
        <w:rPr>
          <w:lang w:val="en-US"/>
        </w:rPr>
      </w:pPr>
    </w:p>
    <w:p w:rsidR="0023088D" w:rsidRDefault="0023088D" w:rsidP="0023088D">
      <w:pPr>
        <w:jc w:val="both"/>
        <w:rPr>
          <w:lang w:val="en-US"/>
        </w:rPr>
      </w:pPr>
      <w:r w:rsidRPr="00F020D3">
        <w:rPr>
          <w:lang w:val="en-US"/>
        </w:rPr>
        <w:t xml:space="preserve">• To </w:t>
      </w:r>
      <w:r>
        <w:rPr>
          <w:lang w:val="en-US"/>
        </w:rPr>
        <w:t>know</w:t>
      </w:r>
      <w:r w:rsidRPr="00F020D3">
        <w:rPr>
          <w:lang w:val="en-US"/>
        </w:rPr>
        <w:t xml:space="preserve"> the material, to examine the materials and internal structures, to perform material examinations, to know thermal processes to apply to materials.</w:t>
      </w:r>
    </w:p>
    <w:p w:rsidR="0023088D" w:rsidRPr="00F020D3" w:rsidRDefault="0023088D" w:rsidP="0023088D">
      <w:pPr>
        <w:jc w:val="both"/>
        <w:rPr>
          <w:lang w:val="en-US"/>
        </w:rPr>
      </w:pPr>
    </w:p>
    <w:p w:rsidR="0023088D" w:rsidRDefault="0023088D" w:rsidP="0023088D">
      <w:pPr>
        <w:jc w:val="both"/>
        <w:rPr>
          <w:lang w:val="en-US"/>
        </w:rPr>
      </w:pPr>
      <w:r w:rsidRPr="00F020D3">
        <w:rPr>
          <w:lang w:val="en-US"/>
        </w:rPr>
        <w:t xml:space="preserve">• To fulfill the functions of business management, to manage the production process, to know quality and occupational health - work safety - to contribute to the establishment of the </w:t>
      </w:r>
      <w:r w:rsidRPr="00F020D3">
        <w:rPr>
          <w:lang w:val="en-US"/>
        </w:rPr>
        <w:lastRenderedPageBreak/>
        <w:t>infrastructure for the installation of the management systems and to establish them in the workplace.</w:t>
      </w:r>
    </w:p>
    <w:p w:rsidR="0023088D" w:rsidRDefault="0023088D" w:rsidP="0023088D">
      <w:pPr>
        <w:jc w:val="both"/>
        <w:rPr>
          <w:lang w:val="en-US"/>
        </w:rPr>
      </w:pPr>
    </w:p>
    <w:p w:rsidR="0023088D" w:rsidRDefault="0023088D" w:rsidP="0023088D">
      <w:pPr>
        <w:jc w:val="both"/>
        <w:rPr>
          <w:lang w:val="en-US"/>
        </w:rPr>
      </w:pPr>
      <w:r w:rsidRPr="00AF180C">
        <w:rPr>
          <w:lang w:val="en-US"/>
        </w:rPr>
        <w:t xml:space="preserve">• To be able to communicate with employees at all levels in the </w:t>
      </w:r>
      <w:r>
        <w:rPr>
          <w:lang w:val="en-US"/>
        </w:rPr>
        <w:t>company</w:t>
      </w:r>
      <w:r w:rsidRPr="00AF180C">
        <w:rPr>
          <w:lang w:val="en-US"/>
        </w:rPr>
        <w:t xml:space="preserve">, to have professional, social ethical values and the necessary research by using technological facilities, to be </w:t>
      </w:r>
      <w:r>
        <w:rPr>
          <w:lang w:val="en-US"/>
        </w:rPr>
        <w:t>part of</w:t>
      </w:r>
      <w:r w:rsidRPr="00AF180C">
        <w:rPr>
          <w:lang w:val="en-US"/>
        </w:rPr>
        <w:t xml:space="preserve"> the teamwork</w:t>
      </w:r>
      <w:r>
        <w:rPr>
          <w:lang w:val="en-US"/>
        </w:rPr>
        <w:t>,</w:t>
      </w:r>
      <w:r w:rsidRPr="00AF180C">
        <w:rPr>
          <w:lang w:val="en-US"/>
        </w:rPr>
        <w:t xml:space="preserve"> and to </w:t>
      </w:r>
      <w:r>
        <w:rPr>
          <w:lang w:val="en-US"/>
        </w:rPr>
        <w:t>have</w:t>
      </w:r>
      <w:r w:rsidRPr="00AF180C">
        <w:rPr>
          <w:lang w:val="en-US"/>
        </w:rPr>
        <w:t xml:space="preserve"> individual responsibility</w:t>
      </w:r>
      <w:r>
        <w:rPr>
          <w:lang w:val="en-US"/>
        </w:rPr>
        <w:t>.</w:t>
      </w:r>
    </w:p>
    <w:p w:rsidR="0023088D" w:rsidRPr="00AF180C" w:rsidRDefault="0023088D" w:rsidP="0023088D">
      <w:pPr>
        <w:jc w:val="both"/>
        <w:rPr>
          <w:lang w:val="en-US"/>
        </w:rPr>
      </w:pPr>
    </w:p>
    <w:p w:rsidR="0023088D" w:rsidRPr="00F53BDD" w:rsidRDefault="0023088D" w:rsidP="0023088D">
      <w:pPr>
        <w:jc w:val="both"/>
        <w:rPr>
          <w:b/>
          <w:lang w:val="en-US"/>
        </w:rPr>
      </w:pPr>
      <w:r w:rsidRPr="00AF180C">
        <w:rPr>
          <w:lang w:val="en-US"/>
        </w:rPr>
        <w:t xml:space="preserve">• </w:t>
      </w:r>
      <w:r w:rsidRPr="00F272AD">
        <w:rPr>
          <w:lang w:val="en-US"/>
        </w:rPr>
        <w:t>To have an awareness of the importance of occupational health and safety in working life, to comply with the rules related to occupational health and safety, to make risk analyses, to know what to do in emergencies and first aid practices, and to do it when necessary.</w:t>
      </w:r>
    </w:p>
    <w:p w:rsidR="0023088D" w:rsidRPr="00F53BDD" w:rsidRDefault="0023088D" w:rsidP="0023088D">
      <w:pPr>
        <w:pStyle w:val="Balk1"/>
        <w:numPr>
          <w:ilvl w:val="0"/>
          <w:numId w:val="1"/>
        </w:numPr>
        <w:jc w:val="both"/>
        <w:rPr>
          <w:sz w:val="24"/>
          <w:szCs w:val="24"/>
          <w:lang w:val="en-US"/>
        </w:rPr>
      </w:pPr>
      <w:r w:rsidRPr="00F53BDD">
        <w:rPr>
          <w:sz w:val="24"/>
          <w:szCs w:val="24"/>
          <w:lang w:val="en-US"/>
        </w:rPr>
        <w:t>Occupational Profiles of Graduates</w:t>
      </w:r>
    </w:p>
    <w:p w:rsidR="0023088D" w:rsidRPr="00F53BDD" w:rsidRDefault="0023088D" w:rsidP="0023088D">
      <w:pPr>
        <w:spacing w:before="100" w:beforeAutospacing="1" w:after="120"/>
        <w:jc w:val="both"/>
        <w:rPr>
          <w:lang w:val="en-US"/>
        </w:rPr>
      </w:pPr>
      <w:r w:rsidRPr="008A28D9">
        <w:rPr>
          <w:lang w:val="en-US"/>
        </w:rPr>
        <w:t xml:space="preserve">Graduates </w:t>
      </w:r>
      <w:r>
        <w:rPr>
          <w:lang w:val="en-US"/>
        </w:rPr>
        <w:t>who have</w:t>
      </w:r>
      <w:r w:rsidRPr="008A28D9">
        <w:rPr>
          <w:lang w:val="en-US"/>
        </w:rPr>
        <w:t xml:space="preserve"> the title of “Machinery Technician” </w:t>
      </w:r>
      <w:r>
        <w:rPr>
          <w:lang w:val="en-US"/>
        </w:rPr>
        <w:t>reach</w:t>
      </w:r>
      <w:r w:rsidRPr="008A28D9">
        <w:rPr>
          <w:lang w:val="en-US"/>
        </w:rPr>
        <w:t xml:space="preserve"> a wide employment network in the fields of production, quality control, maintenance</w:t>
      </w:r>
      <w:r>
        <w:rPr>
          <w:lang w:val="en-US"/>
        </w:rPr>
        <w:t>,</w:t>
      </w:r>
      <w:r w:rsidRPr="008A28D9">
        <w:rPr>
          <w:lang w:val="en-US"/>
        </w:rPr>
        <w:t xml:space="preserve"> and technical service in the public and private </w:t>
      </w:r>
      <w:r>
        <w:rPr>
          <w:lang w:val="en-US"/>
        </w:rPr>
        <w:t>sectors</w:t>
      </w:r>
      <w:r w:rsidRPr="008A28D9">
        <w:rPr>
          <w:lang w:val="en-US"/>
        </w:rPr>
        <w:t xml:space="preserve">. They can work in the fields of </w:t>
      </w:r>
      <w:r>
        <w:rPr>
          <w:lang w:val="en-US"/>
        </w:rPr>
        <w:t xml:space="preserve">machining, </w:t>
      </w:r>
      <w:r w:rsidRPr="008A28D9">
        <w:rPr>
          <w:lang w:val="en-US"/>
        </w:rPr>
        <w:t xml:space="preserve">computer-aided design and </w:t>
      </w:r>
      <w:r>
        <w:rPr>
          <w:lang w:val="en-US"/>
        </w:rPr>
        <w:t>manufacturing</w:t>
      </w:r>
      <w:r w:rsidRPr="008A28D9">
        <w:rPr>
          <w:lang w:val="en-US"/>
        </w:rPr>
        <w:t xml:space="preserve"> (CAD-</w:t>
      </w:r>
      <w:r>
        <w:rPr>
          <w:lang w:val="en-US"/>
        </w:rPr>
        <w:t>C</w:t>
      </w:r>
      <w:r w:rsidRPr="008A28D9">
        <w:rPr>
          <w:lang w:val="en-US"/>
        </w:rPr>
        <w:t xml:space="preserve">AM), maintenance and repair, measurement and quality control, hydraulic and pneumatic systems, </w:t>
      </w:r>
      <w:r>
        <w:rPr>
          <w:lang w:val="en-US"/>
        </w:rPr>
        <w:t xml:space="preserve">welding, </w:t>
      </w:r>
      <w:r w:rsidRPr="008A28D9">
        <w:rPr>
          <w:lang w:val="en-US"/>
        </w:rPr>
        <w:t>material selection</w:t>
      </w:r>
      <w:r>
        <w:rPr>
          <w:lang w:val="en-US"/>
        </w:rPr>
        <w:t>,</w:t>
      </w:r>
      <w:r w:rsidRPr="008A28D9">
        <w:rPr>
          <w:lang w:val="en-US"/>
        </w:rPr>
        <w:t xml:space="preserve"> and </w:t>
      </w:r>
      <w:r>
        <w:rPr>
          <w:lang w:val="en-US"/>
        </w:rPr>
        <w:t>testing.</w:t>
      </w:r>
    </w:p>
    <w:p w:rsidR="0023088D" w:rsidRPr="00F53BDD" w:rsidRDefault="0023088D" w:rsidP="0023088D">
      <w:pPr>
        <w:pStyle w:val="Balk1"/>
        <w:numPr>
          <w:ilvl w:val="0"/>
          <w:numId w:val="1"/>
        </w:numPr>
        <w:rPr>
          <w:sz w:val="24"/>
          <w:szCs w:val="24"/>
          <w:lang w:val="en-US"/>
        </w:rPr>
      </w:pPr>
      <w:r w:rsidRPr="00F53BDD">
        <w:rPr>
          <w:sz w:val="24"/>
          <w:szCs w:val="24"/>
          <w:lang w:val="en-US"/>
        </w:rPr>
        <w:t>Access to Further Studies</w:t>
      </w:r>
    </w:p>
    <w:p w:rsidR="0023088D" w:rsidRPr="00F53BDD" w:rsidRDefault="0023088D" w:rsidP="0023088D">
      <w:pPr>
        <w:pStyle w:val="Balk1"/>
        <w:jc w:val="both"/>
        <w:rPr>
          <w:b w:val="0"/>
          <w:sz w:val="24"/>
          <w:szCs w:val="24"/>
          <w:lang w:val="en-US"/>
        </w:rPr>
      </w:pPr>
      <w:r w:rsidRPr="00F53BDD">
        <w:rPr>
          <w:b w:val="0"/>
          <w:sz w:val="24"/>
          <w:szCs w:val="24"/>
          <w:lang w:val="en-US"/>
        </w:rPr>
        <w:t xml:space="preserve">Students who complete the </w:t>
      </w:r>
      <w:r>
        <w:rPr>
          <w:b w:val="0"/>
          <w:sz w:val="24"/>
          <w:szCs w:val="24"/>
          <w:lang w:val="en-US"/>
        </w:rPr>
        <w:t>Machinery</w:t>
      </w:r>
      <w:r w:rsidRPr="00F53BDD">
        <w:rPr>
          <w:b w:val="0"/>
          <w:sz w:val="24"/>
          <w:szCs w:val="24"/>
          <w:lang w:val="en-US"/>
        </w:rPr>
        <w:t xml:space="preserve"> </w:t>
      </w:r>
      <w:r>
        <w:rPr>
          <w:b w:val="0"/>
          <w:sz w:val="24"/>
          <w:szCs w:val="24"/>
          <w:lang w:val="en-US"/>
        </w:rPr>
        <w:t>P</w:t>
      </w:r>
      <w:r w:rsidRPr="00F53BDD">
        <w:rPr>
          <w:b w:val="0"/>
          <w:sz w:val="24"/>
          <w:szCs w:val="24"/>
          <w:lang w:val="en-US"/>
        </w:rPr>
        <w:t xml:space="preserve">rogram can make vertical transfer to the undergraduate programs </w:t>
      </w:r>
      <w:proofErr w:type="spellStart"/>
      <w:r w:rsidRPr="00F53BDD">
        <w:rPr>
          <w:b w:val="0"/>
          <w:sz w:val="24"/>
          <w:szCs w:val="24"/>
          <w:lang w:val="en-US"/>
        </w:rPr>
        <w:t>spefied</w:t>
      </w:r>
      <w:proofErr w:type="spellEnd"/>
      <w:r w:rsidRPr="00F53BDD">
        <w:rPr>
          <w:b w:val="0"/>
          <w:sz w:val="24"/>
          <w:szCs w:val="24"/>
          <w:lang w:val="en-US"/>
        </w:rPr>
        <w:t xml:space="preserve"> in the DGS guide.</w:t>
      </w:r>
    </w:p>
    <w:p w:rsidR="0023088D" w:rsidRPr="00F53BDD" w:rsidRDefault="0023088D" w:rsidP="0023088D">
      <w:pPr>
        <w:pStyle w:val="Balk1"/>
        <w:numPr>
          <w:ilvl w:val="0"/>
          <w:numId w:val="1"/>
        </w:numPr>
        <w:jc w:val="both"/>
        <w:rPr>
          <w:sz w:val="24"/>
          <w:szCs w:val="24"/>
          <w:lang w:val="en-US"/>
        </w:rPr>
      </w:pPr>
      <w:r w:rsidRPr="00F53BDD">
        <w:rPr>
          <w:bCs w:val="0"/>
          <w:sz w:val="24"/>
          <w:szCs w:val="24"/>
          <w:lang w:val="en-US"/>
        </w:rPr>
        <w:t>Examination, Regulations, Assessment and Grading</w:t>
      </w:r>
    </w:p>
    <w:p w:rsidR="0023088D" w:rsidRPr="00F53BDD" w:rsidRDefault="0023088D" w:rsidP="0023088D">
      <w:pPr>
        <w:pStyle w:val="Balk1"/>
        <w:jc w:val="both"/>
        <w:rPr>
          <w:b w:val="0"/>
          <w:sz w:val="24"/>
          <w:szCs w:val="24"/>
          <w:lang w:val="en-US"/>
        </w:rPr>
      </w:pPr>
      <w:r w:rsidRPr="00F53BDD">
        <w:rPr>
          <w:b w:val="0"/>
          <w:sz w:val="24"/>
          <w:szCs w:val="24"/>
          <w:lang w:val="en-US"/>
        </w:rPr>
        <w:t>The measurement and evaluation method applied for each course is described in detail in the Course Information Form.</w:t>
      </w:r>
    </w:p>
    <w:p w:rsidR="0023088D" w:rsidRPr="00F53BDD" w:rsidRDefault="0023088D" w:rsidP="0023088D">
      <w:pPr>
        <w:pStyle w:val="Balk1"/>
        <w:numPr>
          <w:ilvl w:val="0"/>
          <w:numId w:val="1"/>
        </w:numPr>
        <w:rPr>
          <w:sz w:val="24"/>
          <w:szCs w:val="24"/>
          <w:lang w:val="en-US"/>
        </w:rPr>
      </w:pPr>
      <w:r w:rsidRPr="00F53BDD">
        <w:rPr>
          <w:sz w:val="24"/>
          <w:szCs w:val="24"/>
          <w:lang w:val="en-US"/>
        </w:rPr>
        <w:t>Graduation Requirements</w:t>
      </w:r>
    </w:p>
    <w:p w:rsidR="0023088D" w:rsidRPr="00F53BDD" w:rsidRDefault="0023088D" w:rsidP="0023088D">
      <w:pPr>
        <w:pStyle w:val="Balk1"/>
        <w:rPr>
          <w:b w:val="0"/>
          <w:sz w:val="24"/>
          <w:szCs w:val="24"/>
          <w:lang w:val="en-US"/>
        </w:rPr>
      </w:pPr>
      <w:r w:rsidRPr="00F53BDD">
        <w:rPr>
          <w:b w:val="0"/>
          <w:sz w:val="24"/>
          <w:szCs w:val="24"/>
          <w:lang w:val="en-US"/>
        </w:rPr>
        <w:t>Graduation requirements are as explained in the "Qualification Conditions and Rules" section.</w:t>
      </w:r>
    </w:p>
    <w:p w:rsidR="0023088D" w:rsidRPr="00F53BDD" w:rsidRDefault="0023088D" w:rsidP="0023088D">
      <w:pPr>
        <w:pStyle w:val="Balk1"/>
        <w:numPr>
          <w:ilvl w:val="0"/>
          <w:numId w:val="1"/>
        </w:numPr>
        <w:rPr>
          <w:sz w:val="24"/>
          <w:szCs w:val="24"/>
          <w:lang w:val="en-US"/>
        </w:rPr>
      </w:pPr>
      <w:r w:rsidRPr="00F53BDD">
        <w:rPr>
          <w:bCs w:val="0"/>
          <w:sz w:val="24"/>
          <w:szCs w:val="24"/>
          <w:lang w:val="en-US"/>
        </w:rPr>
        <w:t>Mode of Study (Full-Time, E-Learning)</w:t>
      </w:r>
    </w:p>
    <w:p w:rsidR="0023088D" w:rsidRPr="00F53BDD" w:rsidRDefault="0023088D" w:rsidP="0023088D">
      <w:pPr>
        <w:pStyle w:val="static"/>
        <w:rPr>
          <w:lang w:val="en-US"/>
        </w:rPr>
      </w:pPr>
      <w:r w:rsidRPr="00F53BDD">
        <w:rPr>
          <w:lang w:val="en-US"/>
        </w:rPr>
        <w:t>Full Time</w:t>
      </w:r>
    </w:p>
    <w:p w:rsidR="0023088D" w:rsidRPr="008D564F" w:rsidRDefault="0023088D" w:rsidP="0023088D">
      <w:pPr>
        <w:pStyle w:val="Balk1"/>
        <w:numPr>
          <w:ilvl w:val="0"/>
          <w:numId w:val="1"/>
        </w:numPr>
        <w:rPr>
          <w:sz w:val="24"/>
          <w:szCs w:val="24"/>
          <w:lang w:val="en-US"/>
        </w:rPr>
      </w:pPr>
      <w:r>
        <w:rPr>
          <w:bCs w:val="0"/>
          <w:sz w:val="24"/>
          <w:szCs w:val="24"/>
          <w:lang w:val="en-US"/>
        </w:rPr>
        <w:t xml:space="preserve">Address and Contact Details </w:t>
      </w:r>
    </w:p>
    <w:p w:rsidR="0023088D" w:rsidRPr="00F53BDD" w:rsidRDefault="0023088D" w:rsidP="0023088D">
      <w:pPr>
        <w:pStyle w:val="Balk1"/>
        <w:ind w:left="720"/>
        <w:rPr>
          <w:sz w:val="24"/>
          <w:szCs w:val="24"/>
          <w:lang w:val="en-US"/>
        </w:rPr>
      </w:pPr>
      <w:r>
        <w:rPr>
          <w:bCs w:val="0"/>
          <w:sz w:val="24"/>
          <w:szCs w:val="24"/>
          <w:lang w:val="en-US"/>
        </w:rPr>
        <w:t>Chapter / Program Director</w:t>
      </w:r>
    </w:p>
    <w:p w:rsidR="0023088D" w:rsidRPr="006B0B6D" w:rsidRDefault="0023088D" w:rsidP="0023088D">
      <w:pPr>
        <w:pStyle w:val="Balk1"/>
        <w:jc w:val="both"/>
        <w:rPr>
          <w:b w:val="0"/>
          <w:sz w:val="24"/>
          <w:szCs w:val="24"/>
          <w:lang w:val="es-ES"/>
        </w:rPr>
      </w:pPr>
      <w:r w:rsidRPr="006B0B6D">
        <w:rPr>
          <w:b w:val="0"/>
          <w:sz w:val="24"/>
          <w:szCs w:val="24"/>
          <w:lang w:val="es-ES"/>
        </w:rPr>
        <w:t xml:space="preserve">ESOB Antrepo Cad. Teknoloji Bulvarı No:1 Eskişehir Tel:0222 236 14 15 </w:t>
      </w:r>
    </w:p>
    <w:p w:rsidR="0023088D" w:rsidRDefault="0023088D" w:rsidP="0023088D">
      <w:pPr>
        <w:pStyle w:val="Balk1"/>
        <w:spacing w:before="0" w:beforeAutospacing="0" w:after="0" w:afterAutospacing="0"/>
        <w:jc w:val="both"/>
        <w:rPr>
          <w:b w:val="0"/>
          <w:sz w:val="24"/>
          <w:szCs w:val="24"/>
          <w:lang w:val="en-US"/>
        </w:rPr>
      </w:pPr>
      <w:r w:rsidRPr="00F53BDD">
        <w:rPr>
          <w:b w:val="0"/>
          <w:sz w:val="24"/>
          <w:szCs w:val="24"/>
          <w:lang w:val="en-US"/>
        </w:rPr>
        <w:t>Head</w:t>
      </w:r>
      <w:r>
        <w:rPr>
          <w:b w:val="0"/>
          <w:sz w:val="24"/>
          <w:szCs w:val="24"/>
          <w:lang w:val="en-US"/>
        </w:rPr>
        <w:t xml:space="preserve"> of the Machinery Program</w:t>
      </w:r>
      <w:r w:rsidRPr="00F53BDD">
        <w:rPr>
          <w:b w:val="0"/>
          <w:sz w:val="24"/>
          <w:szCs w:val="24"/>
          <w:lang w:val="en-US"/>
        </w:rPr>
        <w:t xml:space="preserve">: </w:t>
      </w:r>
      <w:r>
        <w:rPr>
          <w:b w:val="0"/>
          <w:sz w:val="24"/>
          <w:szCs w:val="24"/>
          <w:lang w:val="en-US"/>
        </w:rPr>
        <w:t xml:space="preserve">Asst. Prof. Dr. </w:t>
      </w:r>
      <w:proofErr w:type="spellStart"/>
      <w:r>
        <w:rPr>
          <w:b w:val="0"/>
          <w:sz w:val="24"/>
          <w:szCs w:val="24"/>
          <w:lang w:val="en-US"/>
        </w:rPr>
        <w:t>Gökçe</w:t>
      </w:r>
      <w:proofErr w:type="spellEnd"/>
      <w:r>
        <w:rPr>
          <w:b w:val="0"/>
          <w:sz w:val="24"/>
          <w:szCs w:val="24"/>
          <w:lang w:val="en-US"/>
        </w:rPr>
        <w:t xml:space="preserve"> ÖZDEN GÜRCAN</w:t>
      </w:r>
    </w:p>
    <w:p w:rsidR="0023088D" w:rsidRPr="00F53BDD" w:rsidRDefault="0023088D" w:rsidP="0023088D">
      <w:pPr>
        <w:pStyle w:val="Balk1"/>
        <w:spacing w:before="0" w:beforeAutospacing="0" w:after="0" w:afterAutospacing="0"/>
        <w:jc w:val="both"/>
        <w:rPr>
          <w:b w:val="0"/>
          <w:sz w:val="24"/>
          <w:szCs w:val="24"/>
          <w:lang w:val="en-US"/>
        </w:rPr>
      </w:pPr>
    </w:p>
    <w:p w:rsidR="0023088D" w:rsidRPr="00F53BDD" w:rsidRDefault="0023088D" w:rsidP="0023088D">
      <w:pPr>
        <w:pStyle w:val="Balk1"/>
        <w:numPr>
          <w:ilvl w:val="0"/>
          <w:numId w:val="1"/>
        </w:numPr>
        <w:rPr>
          <w:sz w:val="24"/>
          <w:szCs w:val="24"/>
          <w:lang w:val="en-US"/>
        </w:rPr>
      </w:pPr>
      <w:r w:rsidRPr="00F53BDD">
        <w:rPr>
          <w:bCs w:val="0"/>
          <w:sz w:val="24"/>
          <w:szCs w:val="24"/>
          <w:lang w:val="en-US"/>
        </w:rPr>
        <w:t>Department / Program Facilities</w:t>
      </w:r>
    </w:p>
    <w:p w:rsidR="0023088D" w:rsidRPr="00F53BDD" w:rsidRDefault="0023088D" w:rsidP="0023088D">
      <w:pPr>
        <w:pStyle w:val="Balk1"/>
        <w:jc w:val="both"/>
        <w:rPr>
          <w:b w:val="0"/>
          <w:sz w:val="24"/>
          <w:szCs w:val="24"/>
          <w:lang w:val="en-US"/>
        </w:rPr>
      </w:pPr>
      <w:r>
        <w:rPr>
          <w:b w:val="0"/>
          <w:sz w:val="24"/>
          <w:szCs w:val="24"/>
          <w:lang w:val="en-US"/>
        </w:rPr>
        <w:t>2</w:t>
      </w:r>
      <w:r w:rsidRPr="00F53BDD">
        <w:rPr>
          <w:b w:val="0"/>
          <w:sz w:val="24"/>
          <w:szCs w:val="24"/>
          <w:lang w:val="en-US"/>
        </w:rPr>
        <w:t xml:space="preserve"> Associate </w:t>
      </w:r>
      <w:r>
        <w:rPr>
          <w:b w:val="0"/>
          <w:sz w:val="24"/>
          <w:szCs w:val="24"/>
          <w:lang w:val="en-US"/>
        </w:rPr>
        <w:t>Professors, 1 Assistant Professor,</w:t>
      </w:r>
      <w:r w:rsidRPr="00F53BDD">
        <w:rPr>
          <w:b w:val="0"/>
          <w:sz w:val="24"/>
          <w:szCs w:val="24"/>
          <w:lang w:val="en-US"/>
        </w:rPr>
        <w:t xml:space="preserve"> and </w:t>
      </w:r>
      <w:r>
        <w:rPr>
          <w:b w:val="0"/>
          <w:sz w:val="24"/>
          <w:szCs w:val="24"/>
          <w:lang w:val="en-US"/>
        </w:rPr>
        <w:t>2</w:t>
      </w:r>
      <w:r w:rsidRPr="00F53BDD">
        <w:rPr>
          <w:b w:val="0"/>
          <w:sz w:val="24"/>
          <w:szCs w:val="24"/>
          <w:lang w:val="en-US"/>
        </w:rPr>
        <w:t xml:space="preserve"> </w:t>
      </w:r>
      <w:r>
        <w:rPr>
          <w:b w:val="0"/>
          <w:sz w:val="24"/>
          <w:szCs w:val="24"/>
          <w:lang w:val="en-US"/>
        </w:rPr>
        <w:t>L</w:t>
      </w:r>
      <w:r w:rsidRPr="00F53BDD">
        <w:rPr>
          <w:b w:val="0"/>
          <w:sz w:val="24"/>
          <w:szCs w:val="24"/>
          <w:lang w:val="en-US"/>
        </w:rPr>
        <w:t>ecturer</w:t>
      </w:r>
      <w:r>
        <w:rPr>
          <w:b w:val="0"/>
          <w:sz w:val="24"/>
          <w:szCs w:val="24"/>
          <w:lang w:val="en-US"/>
        </w:rPr>
        <w:t>s</w:t>
      </w:r>
      <w:r w:rsidRPr="00F53BDD">
        <w:rPr>
          <w:b w:val="0"/>
          <w:sz w:val="24"/>
          <w:szCs w:val="24"/>
          <w:lang w:val="en-US"/>
        </w:rPr>
        <w:t xml:space="preserve"> work in the </w:t>
      </w:r>
      <w:r>
        <w:rPr>
          <w:b w:val="0"/>
          <w:sz w:val="24"/>
          <w:szCs w:val="24"/>
          <w:lang w:val="en-US"/>
        </w:rPr>
        <w:t>Machinery</w:t>
      </w:r>
      <w:r w:rsidRPr="00F53BDD">
        <w:rPr>
          <w:b w:val="0"/>
          <w:sz w:val="24"/>
          <w:szCs w:val="24"/>
          <w:lang w:val="en-US"/>
        </w:rPr>
        <w:t xml:space="preserve"> program.</w:t>
      </w:r>
    </w:p>
    <w:p w:rsidR="0023088D" w:rsidRPr="00F53BDD" w:rsidRDefault="0023088D" w:rsidP="0023088D">
      <w:pPr>
        <w:pStyle w:val="Balk1"/>
        <w:numPr>
          <w:ilvl w:val="0"/>
          <w:numId w:val="1"/>
        </w:numPr>
        <w:rPr>
          <w:sz w:val="24"/>
          <w:szCs w:val="24"/>
          <w:lang w:val="en-US"/>
        </w:rPr>
      </w:pPr>
      <w:r w:rsidRPr="00F53BDD">
        <w:rPr>
          <w:sz w:val="24"/>
          <w:szCs w:val="24"/>
          <w:lang w:val="en-US"/>
        </w:rPr>
        <w:lastRenderedPageBreak/>
        <w:t>Academic Staff</w:t>
      </w:r>
    </w:p>
    <w:p w:rsidR="0023088D" w:rsidRDefault="0023088D" w:rsidP="0023088D">
      <w:pPr>
        <w:pStyle w:val="Balk1"/>
        <w:rPr>
          <w:b w:val="0"/>
          <w:sz w:val="24"/>
          <w:szCs w:val="24"/>
        </w:rPr>
      </w:pPr>
      <w:r w:rsidRPr="00F53BDD">
        <w:rPr>
          <w:b w:val="0"/>
          <w:sz w:val="24"/>
          <w:szCs w:val="24"/>
          <w:lang w:val="en-US"/>
        </w:rPr>
        <w:t xml:space="preserve">Associate </w:t>
      </w:r>
      <w:r>
        <w:rPr>
          <w:b w:val="0"/>
          <w:sz w:val="24"/>
          <w:szCs w:val="24"/>
          <w:lang w:val="en-US"/>
        </w:rPr>
        <w:t xml:space="preserve">Professor Dr. </w:t>
      </w:r>
      <w:r>
        <w:rPr>
          <w:b w:val="0"/>
          <w:sz w:val="24"/>
          <w:szCs w:val="24"/>
        </w:rPr>
        <w:t>Fatih Hayati ÇAKIR</w:t>
      </w:r>
    </w:p>
    <w:p w:rsidR="0023088D" w:rsidRDefault="0023088D" w:rsidP="0023088D">
      <w:pPr>
        <w:pStyle w:val="Balk1"/>
        <w:rPr>
          <w:b w:val="0"/>
          <w:sz w:val="24"/>
          <w:szCs w:val="24"/>
        </w:rPr>
      </w:pPr>
      <w:r w:rsidRPr="00F53BDD">
        <w:rPr>
          <w:b w:val="0"/>
          <w:sz w:val="24"/>
          <w:szCs w:val="24"/>
          <w:lang w:val="en-US"/>
        </w:rPr>
        <w:t xml:space="preserve">Associate </w:t>
      </w:r>
      <w:r>
        <w:rPr>
          <w:b w:val="0"/>
          <w:sz w:val="24"/>
          <w:szCs w:val="24"/>
          <w:lang w:val="en-US"/>
        </w:rPr>
        <w:t>Professor</w:t>
      </w:r>
      <w:r>
        <w:rPr>
          <w:b w:val="0"/>
          <w:sz w:val="24"/>
          <w:szCs w:val="24"/>
        </w:rPr>
        <w:t xml:space="preserve"> Dr. Halil Yalçın AKDENİZ</w:t>
      </w:r>
    </w:p>
    <w:p w:rsidR="0023088D" w:rsidRDefault="0023088D" w:rsidP="0023088D">
      <w:pPr>
        <w:pStyle w:val="Balk1"/>
        <w:rPr>
          <w:b w:val="0"/>
          <w:sz w:val="24"/>
          <w:szCs w:val="24"/>
        </w:rPr>
      </w:pPr>
      <w:r>
        <w:rPr>
          <w:b w:val="0"/>
          <w:sz w:val="24"/>
          <w:szCs w:val="24"/>
          <w:lang w:val="en-US"/>
        </w:rPr>
        <w:t>Assistant Professor</w:t>
      </w:r>
      <w:r>
        <w:rPr>
          <w:b w:val="0"/>
          <w:sz w:val="24"/>
          <w:szCs w:val="24"/>
        </w:rPr>
        <w:t xml:space="preserve"> Dr. Gökçe ÖZDEN GÜRCAN</w:t>
      </w:r>
    </w:p>
    <w:p w:rsidR="0023088D" w:rsidRDefault="0023088D" w:rsidP="0023088D">
      <w:pPr>
        <w:pStyle w:val="Balk1"/>
        <w:rPr>
          <w:b w:val="0"/>
          <w:sz w:val="24"/>
          <w:szCs w:val="24"/>
        </w:rPr>
      </w:pPr>
      <w:proofErr w:type="spellStart"/>
      <w:r>
        <w:rPr>
          <w:b w:val="0"/>
          <w:sz w:val="24"/>
          <w:szCs w:val="24"/>
        </w:rPr>
        <w:t>Lecturer</w:t>
      </w:r>
      <w:proofErr w:type="spellEnd"/>
      <w:r>
        <w:rPr>
          <w:b w:val="0"/>
          <w:sz w:val="24"/>
          <w:szCs w:val="24"/>
        </w:rPr>
        <w:t xml:space="preserve">, </w:t>
      </w:r>
      <w:proofErr w:type="spellStart"/>
      <w:proofErr w:type="gramStart"/>
      <w:r>
        <w:rPr>
          <w:b w:val="0"/>
          <w:sz w:val="24"/>
          <w:szCs w:val="24"/>
        </w:rPr>
        <w:t>Ph.D</w:t>
      </w:r>
      <w:proofErr w:type="spellEnd"/>
      <w:proofErr w:type="gramEnd"/>
      <w:r>
        <w:rPr>
          <w:b w:val="0"/>
          <w:sz w:val="24"/>
          <w:szCs w:val="24"/>
        </w:rPr>
        <w:t>. Onur ÜNLÜOĞLU</w:t>
      </w:r>
    </w:p>
    <w:p w:rsidR="0023088D" w:rsidRPr="00E80952" w:rsidRDefault="0023088D" w:rsidP="0023088D">
      <w:pPr>
        <w:pStyle w:val="Balk1"/>
        <w:rPr>
          <w:b w:val="0"/>
          <w:bCs w:val="0"/>
          <w:sz w:val="24"/>
          <w:szCs w:val="24"/>
        </w:rPr>
      </w:pPr>
      <w:proofErr w:type="spellStart"/>
      <w:r>
        <w:rPr>
          <w:b w:val="0"/>
          <w:sz w:val="24"/>
          <w:szCs w:val="24"/>
        </w:rPr>
        <w:t>Lecturer</w:t>
      </w:r>
      <w:proofErr w:type="spellEnd"/>
      <w:r>
        <w:rPr>
          <w:b w:val="0"/>
          <w:sz w:val="24"/>
          <w:szCs w:val="24"/>
        </w:rPr>
        <w:t xml:space="preserve"> Muhammed Said ÖZER</w:t>
      </w:r>
    </w:p>
    <w:p w:rsidR="0023088D" w:rsidRDefault="0023088D" w:rsidP="0023088D">
      <w:pPr>
        <w:pStyle w:val="Balk1"/>
        <w:rPr>
          <w:b w:val="0"/>
          <w:bCs w:val="0"/>
          <w:sz w:val="24"/>
          <w:szCs w:val="24"/>
          <w:lang w:val="en-US"/>
        </w:rPr>
      </w:pPr>
    </w:p>
    <w:p w:rsidR="0023088D" w:rsidRDefault="0023088D" w:rsidP="0023088D">
      <w:pPr>
        <w:pStyle w:val="Balk1"/>
        <w:rPr>
          <w:b w:val="0"/>
          <w:bCs w:val="0"/>
          <w:sz w:val="24"/>
          <w:szCs w:val="24"/>
          <w:lang w:val="en-US"/>
        </w:rPr>
      </w:pPr>
    </w:p>
    <w:p w:rsidR="0023088D" w:rsidRDefault="0023088D" w:rsidP="0023088D">
      <w:pPr>
        <w:pStyle w:val="Balk1"/>
        <w:rPr>
          <w:b w:val="0"/>
          <w:bCs w:val="0"/>
          <w:sz w:val="24"/>
          <w:szCs w:val="24"/>
          <w:lang w:val="en-US"/>
        </w:rPr>
      </w:pPr>
    </w:p>
    <w:p w:rsidR="007E5B2F" w:rsidRDefault="007E5B2F">
      <w:bookmarkStart w:id="0" w:name="_GoBack"/>
      <w:bookmarkEnd w:id="0"/>
    </w:p>
    <w:sectPr w:rsidR="007E5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C38E0"/>
    <w:multiLevelType w:val="hybridMultilevel"/>
    <w:tmpl w:val="835E51E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8D"/>
    <w:rsid w:val="0023088D"/>
    <w:rsid w:val="007E5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CA54D-6FDF-4834-A201-59BEBA6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8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23088D"/>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088D"/>
    <w:rPr>
      <w:rFonts w:ascii="Times New Roman" w:eastAsia="Times New Roman" w:hAnsi="Times New Roman" w:cs="Times New Roman"/>
      <w:b/>
      <w:bCs/>
      <w:kern w:val="36"/>
      <w:sz w:val="48"/>
      <w:szCs w:val="48"/>
      <w:lang w:eastAsia="tr-TR"/>
    </w:rPr>
  </w:style>
  <w:style w:type="paragraph" w:styleId="KonuBal">
    <w:name w:val="Title"/>
    <w:basedOn w:val="Normal"/>
    <w:next w:val="Normal"/>
    <w:link w:val="KonuBalChar"/>
    <w:qFormat/>
    <w:rsid w:val="0023088D"/>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23088D"/>
    <w:rPr>
      <w:rFonts w:ascii="Cambria" w:eastAsia="Times New Roman" w:hAnsi="Cambria" w:cs="Times New Roman"/>
      <w:b/>
      <w:bCs/>
      <w:kern w:val="28"/>
      <w:sz w:val="32"/>
      <w:szCs w:val="32"/>
      <w:lang w:eastAsia="tr-TR"/>
    </w:rPr>
  </w:style>
  <w:style w:type="paragraph" w:customStyle="1" w:styleId="static">
    <w:name w:val="static"/>
    <w:basedOn w:val="Normal"/>
    <w:rsid w:val="0023088D"/>
    <w:pPr>
      <w:spacing w:before="100" w:beforeAutospacing="1" w:after="100" w:afterAutospacing="1"/>
    </w:pPr>
  </w:style>
  <w:style w:type="paragraph" w:styleId="ListeParagraf">
    <w:name w:val="List Paragraph"/>
    <w:basedOn w:val="Normal"/>
    <w:uiPriority w:val="34"/>
    <w:qFormat/>
    <w:rsid w:val="00230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OKUROĞLU</dc:creator>
  <cp:keywords/>
  <dc:description/>
  <cp:lastModifiedBy>OKUROĞLU</cp:lastModifiedBy>
  <cp:revision>1</cp:revision>
  <dcterms:created xsi:type="dcterms:W3CDTF">2023-12-21T09:08:00Z</dcterms:created>
  <dcterms:modified xsi:type="dcterms:W3CDTF">2023-12-21T09:09:00Z</dcterms:modified>
</cp:coreProperties>
</file>